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60" w:rsidRPr="005F2C61" w:rsidRDefault="00D57C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bookmarkStart w:id="0" w:name="_GoBack"/>
      <w:bookmarkEnd w:id="0"/>
      <w:r w:rsidR="005F2C61" w:rsidRPr="005F2C61">
        <w:rPr>
          <w:rFonts w:ascii="Times New Roman" w:hAnsi="Times New Roman" w:cs="Times New Roman"/>
          <w:b/>
          <w:sz w:val="28"/>
          <w:szCs w:val="28"/>
        </w:rPr>
        <w:t xml:space="preserve"> для программы «Волшебная паутинка» педагога дополнительного образования Кузьминой Л.Ф.</w:t>
      </w:r>
    </w:p>
    <w:p w:rsidR="005F2C61" w:rsidRPr="005F2C61" w:rsidRDefault="005F2C61" w:rsidP="005F2C61">
      <w:pPr>
        <w:tabs>
          <w:tab w:val="left" w:pos="720"/>
          <w:tab w:val="right" w:pos="9072"/>
        </w:tabs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C61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обучающих  на занятиях</w:t>
      </w:r>
      <w:r w:rsidRPr="005F2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 xml:space="preserve">  • Групповая</w:t>
      </w:r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 xml:space="preserve"> • Индивидуальная</w:t>
      </w:r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b/>
          <w:sz w:val="28"/>
          <w:szCs w:val="28"/>
        </w:rPr>
        <w:t xml:space="preserve">Формы проведения занятий </w:t>
      </w:r>
      <w:r w:rsidRPr="005F2C61">
        <w:rPr>
          <w:rFonts w:ascii="Times New Roman" w:hAnsi="Times New Roman"/>
          <w:sz w:val="28"/>
          <w:szCs w:val="28"/>
        </w:rPr>
        <w:t>- теоретические, практические, комбинированные.</w:t>
      </w:r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>• Практические занятия</w:t>
      </w:r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>• Открытые занятия для родителей</w:t>
      </w:r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 xml:space="preserve"> • Экскурсии</w:t>
      </w:r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 xml:space="preserve"> • Выставки</w:t>
      </w:r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 xml:space="preserve"> • Конкурсы</w:t>
      </w:r>
    </w:p>
    <w:p w:rsidR="005F2C61" w:rsidRPr="005F2C61" w:rsidRDefault="005F2C61" w:rsidP="005F2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2C61">
        <w:rPr>
          <w:rFonts w:ascii="Times New Roman" w:hAnsi="Times New Roman"/>
          <w:b/>
          <w:sz w:val="28"/>
          <w:szCs w:val="28"/>
        </w:rPr>
        <w:t>Формы работы:</w:t>
      </w:r>
    </w:p>
    <w:p w:rsidR="005F2C61" w:rsidRPr="005F2C61" w:rsidRDefault="005F2C61" w:rsidP="005F2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>теоретическое обсуждение вопросов, практическое использование полученных знаний;</w:t>
      </w:r>
    </w:p>
    <w:p w:rsidR="005F2C61" w:rsidRPr="005F2C61" w:rsidRDefault="005F2C61" w:rsidP="005F2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>работа с наглядными пособиями и наглядным материалом;</w:t>
      </w:r>
    </w:p>
    <w:p w:rsidR="005F2C61" w:rsidRDefault="005F2C61" w:rsidP="005F2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>практические занятия по изготовлению поделок.</w:t>
      </w:r>
    </w:p>
    <w:p w:rsidR="005F2C61" w:rsidRPr="005F2C61" w:rsidRDefault="005F2C61" w:rsidP="005F2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2C61">
        <w:rPr>
          <w:rFonts w:ascii="Times New Roman" w:hAnsi="Times New Roman"/>
          <w:b/>
          <w:sz w:val="28"/>
          <w:szCs w:val="28"/>
        </w:rPr>
        <w:t>Нормативный срок обучения</w:t>
      </w:r>
    </w:p>
    <w:p w:rsidR="005F2C61" w:rsidRPr="005F2C61" w:rsidRDefault="005F2C61" w:rsidP="005F2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b/>
          <w:sz w:val="28"/>
          <w:szCs w:val="28"/>
        </w:rPr>
        <w:t>Сроки реализации программы:</w:t>
      </w:r>
    </w:p>
    <w:p w:rsidR="005F2C61" w:rsidRPr="005F2C61" w:rsidRDefault="005F2C61" w:rsidP="005F2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sz w:val="28"/>
          <w:szCs w:val="28"/>
        </w:rPr>
        <w:t xml:space="preserve">Программа рассчитана на 18-ти дневную смену </w:t>
      </w:r>
    </w:p>
    <w:p w:rsid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b/>
          <w:sz w:val="28"/>
          <w:szCs w:val="28"/>
        </w:rPr>
        <w:t>Объём реализации программы</w:t>
      </w:r>
      <w:r w:rsidRPr="005F2C61">
        <w:rPr>
          <w:rFonts w:ascii="Times New Roman" w:hAnsi="Times New Roman"/>
          <w:sz w:val="28"/>
          <w:szCs w:val="28"/>
        </w:rPr>
        <w:t xml:space="preserve">: составляет 18 часов. Продолжительность каждого занятия, с учётом возрастных особенностей данной группы детей, составляет 35 - 40 минут (в соответствии с Сан </w:t>
      </w:r>
      <w:proofErr w:type="spellStart"/>
      <w:r w:rsidRPr="005F2C61">
        <w:rPr>
          <w:rFonts w:ascii="Times New Roman" w:hAnsi="Times New Roman"/>
          <w:sz w:val="28"/>
          <w:szCs w:val="28"/>
        </w:rPr>
        <w:t>Пин</w:t>
      </w:r>
      <w:proofErr w:type="spellEnd"/>
      <w:r w:rsidRPr="005F2C61">
        <w:rPr>
          <w:rFonts w:ascii="Times New Roman" w:hAnsi="Times New Roman"/>
          <w:sz w:val="28"/>
          <w:szCs w:val="28"/>
        </w:rPr>
        <w:t xml:space="preserve"> 2.3.3.3172-14 от 04.07.2014 № 4)</w:t>
      </w:r>
    </w:p>
    <w:p w:rsidR="005F2C61" w:rsidRPr="005F2C61" w:rsidRDefault="005F2C61" w:rsidP="005F2C61">
      <w:pPr>
        <w:tabs>
          <w:tab w:val="right" w:pos="9072"/>
        </w:tabs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F2C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Реализация данной программы проводится на базе ОГКУСО РЦ «Восхождение» с. Большие Ключищи.  Ежегодно в данной программе принимают участие более 500 детей со всей Ульяновской области.</w:t>
      </w:r>
    </w:p>
    <w:p w:rsidR="005F2C61" w:rsidRPr="005F2C61" w:rsidRDefault="001D060C" w:rsidP="005F2C61">
      <w:pPr>
        <w:tabs>
          <w:tab w:val="center" w:pos="426"/>
          <w:tab w:val="center" w:pos="4677"/>
          <w:tab w:val="right" w:pos="9072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5F2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559"/>
        <w:gridCol w:w="2268"/>
        <w:gridCol w:w="2552"/>
      </w:tblGrid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left" w:pos="34"/>
                <w:tab w:val="right" w:pos="9072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Формирование группы Вводное занятие. Первичная диагностика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Первичная диагностика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Моделирование с использованием углов. Заполнение угла.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наблюдение, самоанализ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Комбинации из углов. Закладки.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наблюдение, самоанализ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Комбинации из углов. Открытки.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наблюдение, самоанализ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Моделирование с использованием окружностей. Заполнение окружности.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наблюдение, самоанализ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Комбинации из окружностей. Сердечки.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наблюдение, самоанализ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Комбинации из окружностей. Цветы.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наблюдение, самоанализ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Творческие работы детей. Бабочки.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наблюдение, самоанализ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Композиции из цветов.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Опрос, наблюдение, самоанализ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Заключительная диагностика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Итоговая диагностика</w:t>
            </w:r>
          </w:p>
        </w:tc>
      </w:tr>
      <w:tr w:rsidR="005F2C61" w:rsidRPr="005F2C61" w:rsidTr="0091039B">
        <w:tc>
          <w:tcPr>
            <w:tcW w:w="3970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Оформление итоговой выставки</w:t>
            </w:r>
          </w:p>
        </w:tc>
        <w:tc>
          <w:tcPr>
            <w:tcW w:w="1559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F2C61" w:rsidRPr="005F2C61" w:rsidRDefault="005F2C61" w:rsidP="005F2C61">
            <w:pPr>
              <w:tabs>
                <w:tab w:val="right" w:pos="9072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C61">
              <w:rPr>
                <w:rFonts w:ascii="Times New Roman" w:hAnsi="Times New Roman"/>
                <w:bCs/>
                <w:sz w:val="28"/>
                <w:szCs w:val="28"/>
              </w:rPr>
              <w:t>Наблюдение, самоанализ</w:t>
            </w:r>
          </w:p>
        </w:tc>
      </w:tr>
    </w:tbl>
    <w:p w:rsidR="005F2C61" w:rsidRPr="005F2C61" w:rsidRDefault="005F2C61" w:rsidP="005F2C61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</w:rPr>
      </w:pPr>
    </w:p>
    <w:p w:rsidR="005F2C61" w:rsidRPr="005F2C61" w:rsidRDefault="005F2C61" w:rsidP="005F2C61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</w:rPr>
      </w:pPr>
    </w:p>
    <w:p w:rsidR="005F2C61" w:rsidRPr="005F2C61" w:rsidRDefault="005F2C61" w:rsidP="005F2C61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Практики</w:t>
      </w:r>
      <w:r w:rsidRPr="005F2C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</w:rPr>
      </w:pPr>
    </w:p>
    <w:p w:rsidR="005F2C61" w:rsidRPr="005F2C61" w:rsidRDefault="005F2C61" w:rsidP="005F2C61">
      <w:pPr>
        <w:tabs>
          <w:tab w:val="left" w:pos="708"/>
          <w:tab w:val="right" w:pos="9072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№1   Вводное занятие. Первичная диагностика  - 0,5 ч.</w:t>
      </w:r>
    </w:p>
    <w:p w:rsidR="005F2C61" w:rsidRPr="005F2C61" w:rsidRDefault="005F2C61" w:rsidP="005F2C61">
      <w:pPr>
        <w:tabs>
          <w:tab w:val="left" w:pos="708"/>
          <w:tab w:val="right" w:pos="9072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</w:rPr>
        <w:t>Теория: знакомство с программным содержанием и основными понятиями курса; показ презентации программы «Волшебная паутинка»; режимом работы; инструменты и приспособления; используемые материалы; демонстрация фотографий и готовых работ учащихся; выявление стартовых знаний.</w:t>
      </w:r>
    </w:p>
    <w:p w:rsidR="005F2C61" w:rsidRPr="005F2C61" w:rsidRDefault="005F2C61" w:rsidP="005F2C61">
      <w:pPr>
        <w:tabs>
          <w:tab w:val="left" w:pos="708"/>
          <w:tab w:val="right" w:pos="9072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 xml:space="preserve">Тема №2   Инструктаж по технике безопасности  – 0,5 ч. </w:t>
      </w:r>
    </w:p>
    <w:p w:rsidR="005F2C61" w:rsidRPr="005F2C61" w:rsidRDefault="005F2C61" w:rsidP="005F2C61">
      <w:pPr>
        <w:tabs>
          <w:tab w:val="left" w:pos="708"/>
          <w:tab w:val="right" w:pos="9072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</w:rPr>
        <w:t>Теория:</w:t>
      </w:r>
      <w:r w:rsidRPr="005F2C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2C61">
        <w:rPr>
          <w:rFonts w:ascii="Times New Roman" w:eastAsia="Calibri" w:hAnsi="Times New Roman" w:cs="Times New Roman"/>
          <w:sz w:val="28"/>
          <w:szCs w:val="28"/>
        </w:rPr>
        <w:t>знакомство с правилами внутреннего распорядка, техникой безопасности на занятиях.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№3  Моделирование с использованием углов.</w:t>
      </w:r>
      <w:r w:rsidRPr="005F2C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2C61">
        <w:rPr>
          <w:rFonts w:ascii="Times New Roman" w:eastAsia="Calibri" w:hAnsi="Times New Roman" w:cs="Times New Roman"/>
          <w:b/>
          <w:sz w:val="28"/>
          <w:szCs w:val="28"/>
        </w:rPr>
        <w:t>Заполнение  угла -2 ч.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приемы работы с шилом, иглой, нитью; понятие о величине угла; длине сторон; понятие о холодных и теплых тонах; подбор цвета к тону; навыки плоскостного моделирования; работа с трафаретами; определение толщины нитей, лицевой и изнаночной сторон изделия.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выполнение образцов и работ по образцу.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№4   Комбинации  из углов – 4 часа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моделирование с использованием углов; приемы работы с шилом, иглой, нитью; понятие о величине угла; длине сторон; понятие о холодных и </w:t>
      </w:r>
      <w:r w:rsidRPr="005F2C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теплых тонах; подбор цвета к тону; навыки плоскостного моделирования; работа с трафаретами; определение толщины нитей, лицевой и изнаночной сторон изделия.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выполнение образцов и работ по образцу: закладки, открытки, сувениры в тарелочках.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№5  Заполнение  окружности -2 часа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понятие о хорде разной длины и ее направлении; понятие о количественном и порядковом счете; понятие о середине, центре, вершине, крае; понятие «зеркальное изображение»; подбор контрастных цветов, оттеняющих друг друга.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выполнение образцов и работ по образцу.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№6  Комбинации из  окружностей -4 часа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моделирование с использованием окружностей, дуг, овалов, завитков; понятие о хорде разной длины и ее направлении; понятие о количественном и порядковом счете; понятие о середине, центре, вершине, крае; понятие «зеркальное изображение»; подбор контрастных цветов, оттеняющих друг друга.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выполнение образцов и работ по образцу: сердечки, цветы, сувениры в тарелочках.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№7  Творческие работы детей – 2 часа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объяснить, как выполняются творческие работы, закрепляющие навыки по плоскостному моделированию – умению составлять из окружностей и углов (треугольников) изображения предметов и композиций.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изготовление открыток и настенных панно по собственным эскизам и рисункам.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№8  Создание сувениров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F2C61">
        <w:rPr>
          <w:rFonts w:ascii="Times New Roman" w:eastAsia="Calibri" w:hAnsi="Times New Roman" w:cs="Times New Roman"/>
          <w:b/>
          <w:sz w:val="28"/>
          <w:szCs w:val="28"/>
        </w:rPr>
        <w:t>2 часа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Теория: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объяснить, как можно создать сувениры с использованием умений, полученных на других видах изобразительной деятельности (навык рисования, навык аппликации). 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200" w:line="360" w:lineRule="auto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создание сувениров с использованием знаний по </w:t>
      </w:r>
      <w:proofErr w:type="spellStart"/>
      <w:r w:rsidRPr="005F2C61">
        <w:rPr>
          <w:rFonts w:ascii="Times New Roman" w:eastAsia="Calibri" w:hAnsi="Times New Roman" w:cs="Times New Roman"/>
          <w:sz w:val="28"/>
          <w:szCs w:val="28"/>
        </w:rPr>
        <w:t>изонити</w:t>
      </w:r>
      <w:proofErr w:type="spellEnd"/>
      <w:r w:rsidRPr="005F2C61">
        <w:rPr>
          <w:rFonts w:ascii="Times New Roman" w:eastAsia="Calibri" w:hAnsi="Times New Roman" w:cs="Times New Roman"/>
          <w:sz w:val="28"/>
          <w:szCs w:val="28"/>
        </w:rPr>
        <w:t>. Выполнение открыток с изображением знаков зодиака, рамок для фотографий и настенных панно, подарочных коробок и футляров.</w:t>
      </w:r>
    </w:p>
    <w:p w:rsidR="005F2C61" w:rsidRPr="005F2C61" w:rsidRDefault="005F2C61" w:rsidP="005F2C61">
      <w:pPr>
        <w:tabs>
          <w:tab w:val="left" w:pos="708"/>
          <w:tab w:val="right" w:pos="8505"/>
        </w:tabs>
        <w:suppressAutoHyphens/>
        <w:spacing w:after="0" w:line="360" w:lineRule="auto"/>
        <w:ind w:left="-567" w:firstLine="567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№9  Заключительная диагностика - 0.5 часа</w:t>
      </w:r>
    </w:p>
    <w:p w:rsidR="005F2C61" w:rsidRPr="005F2C61" w:rsidRDefault="005F2C61" w:rsidP="005F2C61">
      <w:pPr>
        <w:tabs>
          <w:tab w:val="left" w:pos="708"/>
          <w:tab w:val="right" w:pos="9072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Результаты освоения обучающимися общеразвивающей программы по </w:t>
      </w:r>
      <w:proofErr w:type="spellStart"/>
      <w:r w:rsidRPr="005F2C61">
        <w:rPr>
          <w:rFonts w:ascii="Times New Roman" w:eastAsia="Calibri" w:hAnsi="Times New Roman" w:cs="Times New Roman"/>
          <w:sz w:val="28"/>
          <w:szCs w:val="28"/>
        </w:rPr>
        <w:t>изонити</w:t>
      </w:r>
      <w:proofErr w:type="spellEnd"/>
      <w:r w:rsidRPr="005F2C61">
        <w:rPr>
          <w:rFonts w:ascii="Times New Roman" w:eastAsia="Calibri" w:hAnsi="Times New Roman" w:cs="Times New Roman"/>
          <w:sz w:val="28"/>
          <w:szCs w:val="28"/>
        </w:rPr>
        <w:t xml:space="preserve"> «Волшебная паутинка» за смену в виде итоговой таблицы и (или) диаграммы.</w:t>
      </w:r>
    </w:p>
    <w:p w:rsidR="005F2C61" w:rsidRPr="005F2C61" w:rsidRDefault="005F2C61" w:rsidP="005F2C61">
      <w:pPr>
        <w:tabs>
          <w:tab w:val="left" w:pos="708"/>
          <w:tab w:val="right" w:pos="9072"/>
        </w:tabs>
        <w:suppressAutoHyphens/>
        <w:spacing w:after="0" w:line="360" w:lineRule="auto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b/>
          <w:sz w:val="28"/>
          <w:szCs w:val="28"/>
        </w:rPr>
        <w:t>Тема №10  Оформление выставки – 0.5 часа</w:t>
      </w:r>
    </w:p>
    <w:p w:rsidR="005F2C61" w:rsidRPr="005F2C61" w:rsidRDefault="005F2C61" w:rsidP="005F2C61">
      <w:pPr>
        <w:tabs>
          <w:tab w:val="left" w:pos="708"/>
          <w:tab w:val="right" w:pos="8505"/>
        </w:tabs>
        <w:suppressAutoHyphens/>
        <w:spacing w:after="0" w:line="360" w:lineRule="auto"/>
        <w:ind w:left="-567" w:firstLine="567"/>
        <w:jc w:val="both"/>
        <w:rPr>
          <w:rFonts w:ascii="Calibri" w:eastAsia="Calibri" w:hAnsi="Calibri" w:cs="Times New Roman"/>
        </w:rPr>
      </w:pPr>
      <w:r w:rsidRPr="005F2C61">
        <w:rPr>
          <w:rFonts w:ascii="Times New Roman" w:eastAsia="Calibri" w:hAnsi="Times New Roman" w:cs="Times New Roman"/>
          <w:sz w:val="28"/>
          <w:szCs w:val="28"/>
        </w:rPr>
        <w:t>Размещение работ воспитанников на выставке.</w:t>
      </w:r>
    </w:p>
    <w:p w:rsidR="005F2C61" w:rsidRPr="005F2C61" w:rsidRDefault="005F2C61" w:rsidP="005F2C61">
      <w:pPr>
        <w:tabs>
          <w:tab w:val="left" w:pos="708"/>
        </w:tabs>
        <w:suppressAutoHyphens/>
        <w:spacing w:after="0" w:line="360" w:lineRule="auto"/>
        <w:rPr>
          <w:rFonts w:ascii="Calibri" w:eastAsia="Calibri" w:hAnsi="Calibri" w:cs="Times New Roman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 w:rsidP="005F2C61">
      <w:pPr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C61" w:rsidRPr="005F2C61" w:rsidRDefault="005F2C61">
      <w:pPr>
        <w:rPr>
          <w:rFonts w:ascii="Times New Roman" w:hAnsi="Times New Roman" w:cs="Times New Roman"/>
          <w:sz w:val="28"/>
          <w:szCs w:val="28"/>
        </w:rPr>
      </w:pPr>
    </w:p>
    <w:sectPr w:rsidR="005F2C61" w:rsidRPr="005F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78" w:rsidRDefault="00061D78" w:rsidP="005F2C61">
      <w:pPr>
        <w:spacing w:after="0" w:line="240" w:lineRule="auto"/>
      </w:pPr>
      <w:r>
        <w:separator/>
      </w:r>
    </w:p>
  </w:endnote>
  <w:endnote w:type="continuationSeparator" w:id="0">
    <w:p w:rsidR="00061D78" w:rsidRDefault="00061D78" w:rsidP="005F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78" w:rsidRDefault="00061D78" w:rsidP="005F2C61">
      <w:pPr>
        <w:spacing w:after="0" w:line="240" w:lineRule="auto"/>
      </w:pPr>
      <w:r>
        <w:separator/>
      </w:r>
    </w:p>
  </w:footnote>
  <w:footnote w:type="continuationSeparator" w:id="0">
    <w:p w:rsidR="00061D78" w:rsidRDefault="00061D78" w:rsidP="005F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39"/>
    <w:rsid w:val="00061D78"/>
    <w:rsid w:val="001D060C"/>
    <w:rsid w:val="003C6C60"/>
    <w:rsid w:val="005F2C61"/>
    <w:rsid w:val="008D1739"/>
    <w:rsid w:val="00902AD9"/>
    <w:rsid w:val="00D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C61"/>
  </w:style>
  <w:style w:type="paragraph" w:styleId="a5">
    <w:name w:val="footer"/>
    <w:basedOn w:val="a"/>
    <w:link w:val="a6"/>
    <w:uiPriority w:val="99"/>
    <w:unhideWhenUsed/>
    <w:rsid w:val="005F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C61"/>
  </w:style>
  <w:style w:type="paragraph" w:styleId="a5">
    <w:name w:val="footer"/>
    <w:basedOn w:val="a"/>
    <w:link w:val="a6"/>
    <w:uiPriority w:val="99"/>
    <w:unhideWhenUsed/>
    <w:rsid w:val="005F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2024-01-24T06:19:00Z</dcterms:created>
  <dcterms:modified xsi:type="dcterms:W3CDTF">2024-01-24T07:17:00Z</dcterms:modified>
</cp:coreProperties>
</file>